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4C8" w:rsidRPr="00427983" w:rsidRDefault="001C10F9">
      <w:pPr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 w:rsidRPr="00427983">
        <w:rPr>
          <w:rFonts w:ascii="ＭＳ Ｐゴシック" w:eastAsia="ＭＳ Ｐゴシック" w:hAnsi="ＭＳ Ｐゴシック"/>
          <w:sz w:val="24"/>
          <w:szCs w:val="24"/>
        </w:rPr>
        <w:t>主たる課題に応じた公的機関一覧表</w:t>
      </w:r>
    </w:p>
    <w:p w:rsidR="001C10F9" w:rsidRPr="001C10F9" w:rsidRDefault="001C10F9">
      <w:pPr>
        <w:rPr>
          <w:sz w:val="24"/>
          <w:szCs w:val="24"/>
        </w:rPr>
      </w:pPr>
    </w:p>
    <w:tbl>
      <w:tblPr>
        <w:tblW w:w="13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40"/>
        <w:gridCol w:w="3940"/>
        <w:gridCol w:w="5480"/>
      </w:tblGrid>
      <w:tr w:rsidR="001C10F9" w:rsidRPr="001C10F9" w:rsidTr="00D81992">
        <w:trPr>
          <w:trHeight w:val="83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主たる課題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自治体（鈴鹿市）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公的相談機関</w:t>
            </w:r>
          </w:p>
        </w:tc>
      </w:tr>
      <w:tr w:rsidR="001C10F9" w:rsidRPr="001C10F9" w:rsidTr="00D81992">
        <w:trPr>
          <w:trHeight w:val="83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生活に困窮する場合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健康福祉部　健康福祉政策課</w:t>
            </w: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健康福祉部　保護課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くらしサポートセンター（鈴鹿市社会福祉協議会）</w:t>
            </w:r>
          </w:p>
        </w:tc>
      </w:tr>
      <w:tr w:rsidR="001C10F9" w:rsidRPr="001C10F9" w:rsidTr="00D81992">
        <w:trPr>
          <w:trHeight w:val="83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高齢により福祉サービス等の支援を必要とする場合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健康福祉部　長寿社会課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鈴鹿第1～第8　地域包括支援センター</w:t>
            </w:r>
          </w:p>
        </w:tc>
      </w:tr>
      <w:tr w:rsidR="001C10F9" w:rsidRPr="001C10F9" w:rsidTr="00D81992">
        <w:trPr>
          <w:trHeight w:val="83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障がいにより福祉サービス等の支援を必要とする場合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健康福祉部　障がい福祉課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障害者総合相談支援センターあい</w:t>
            </w:r>
          </w:p>
        </w:tc>
      </w:tr>
      <w:tr w:rsidR="001C10F9" w:rsidRPr="001C10F9" w:rsidTr="00D81992">
        <w:trPr>
          <w:trHeight w:val="83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子育て世帯のため支援を必要とする場合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こども政策部　こども政策課</w:t>
            </w: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こども政策部　こども家庭支援課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児童家庭支援センター　みだ</w:t>
            </w:r>
          </w:p>
        </w:tc>
      </w:tr>
      <w:tr w:rsidR="001C10F9" w:rsidRPr="001C10F9" w:rsidTr="00D81992">
        <w:trPr>
          <w:trHeight w:val="83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外国籍のため支援を必要とする場合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地域振興部　市民対話課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0F9" w:rsidRPr="001C10F9" w:rsidRDefault="001C10F9" w:rsidP="001C1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C10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C10F9" w:rsidRPr="001C10F9" w:rsidRDefault="001C10F9">
      <w:pPr>
        <w:rPr>
          <w:sz w:val="24"/>
          <w:szCs w:val="24"/>
        </w:rPr>
      </w:pPr>
    </w:p>
    <w:sectPr w:rsidR="001C10F9" w:rsidRPr="001C10F9" w:rsidSect="001C10F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A59" w:rsidRDefault="00820A59" w:rsidP="00820A59">
      <w:r>
        <w:separator/>
      </w:r>
    </w:p>
  </w:endnote>
  <w:endnote w:type="continuationSeparator" w:id="0">
    <w:p w:rsidR="00820A59" w:rsidRDefault="00820A59" w:rsidP="0082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A59" w:rsidRDefault="00820A59" w:rsidP="00820A59">
      <w:r>
        <w:separator/>
      </w:r>
    </w:p>
  </w:footnote>
  <w:footnote w:type="continuationSeparator" w:id="0">
    <w:p w:rsidR="00820A59" w:rsidRDefault="00820A59" w:rsidP="0082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F9"/>
    <w:rsid w:val="001C10F9"/>
    <w:rsid w:val="00376FB3"/>
    <w:rsid w:val="00427983"/>
    <w:rsid w:val="00451CEB"/>
    <w:rsid w:val="00820A59"/>
    <w:rsid w:val="00A634C8"/>
    <w:rsid w:val="00D8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1CB46B-B8C8-4C1D-9C3E-30C9A19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19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0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0A59"/>
  </w:style>
  <w:style w:type="paragraph" w:styleId="a7">
    <w:name w:val="footer"/>
    <w:basedOn w:val="a"/>
    <w:link w:val="a8"/>
    <w:uiPriority w:val="99"/>
    <w:unhideWhenUsed/>
    <w:rsid w:val="00820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3</cp:revision>
  <cp:lastPrinted>2025-09-09T02:32:00Z</cp:lastPrinted>
  <dcterms:created xsi:type="dcterms:W3CDTF">2025-09-22T06:29:00Z</dcterms:created>
  <dcterms:modified xsi:type="dcterms:W3CDTF">2025-09-22T06:29:00Z</dcterms:modified>
</cp:coreProperties>
</file>