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A35" w:rsidRDefault="004F6255" w:rsidP="004F6255">
      <w:pPr>
        <w:jc w:val="center"/>
        <w:rPr>
          <w:sz w:val="24"/>
        </w:rPr>
      </w:pPr>
      <w:r>
        <w:rPr>
          <w:sz w:val="24"/>
        </w:rPr>
        <w:t>鈴鹿市クーリングシェルター募集要領</w:t>
      </w:r>
    </w:p>
    <w:p w:rsidR="004F6255" w:rsidRDefault="004F6255">
      <w:pPr>
        <w:rPr>
          <w:sz w:val="24"/>
        </w:rPr>
      </w:pPr>
    </w:p>
    <w:p w:rsidR="004F6255" w:rsidRDefault="004F6255">
      <w:pPr>
        <w:rPr>
          <w:sz w:val="24"/>
        </w:rPr>
      </w:pPr>
    </w:p>
    <w:p w:rsidR="004F6255" w:rsidRDefault="004F6255">
      <w:pPr>
        <w:rPr>
          <w:sz w:val="24"/>
        </w:rPr>
      </w:pPr>
      <w:r>
        <w:rPr>
          <w:sz w:val="24"/>
        </w:rPr>
        <w:t>（趣旨）</w:t>
      </w:r>
    </w:p>
    <w:p w:rsidR="004F6255" w:rsidRDefault="004F6255">
      <w:pPr>
        <w:rPr>
          <w:sz w:val="24"/>
        </w:rPr>
      </w:pPr>
      <w:r>
        <w:rPr>
          <w:sz w:val="24"/>
        </w:rPr>
        <w:t>１　熱中症による人の健康に係る被害の発生防止</w:t>
      </w:r>
      <w:r w:rsidR="00091908">
        <w:rPr>
          <w:sz w:val="24"/>
        </w:rPr>
        <w:t>など</w:t>
      </w:r>
      <w:r>
        <w:rPr>
          <w:sz w:val="24"/>
        </w:rPr>
        <w:t>を目的として、気候変動適応法が改正され、指定暑熱避難施設（以下、クーリングシェルターという。）を市町村長が指定できることとなりました。</w:t>
      </w:r>
    </w:p>
    <w:p w:rsidR="004F6255" w:rsidRDefault="00305E0C">
      <w:pPr>
        <w:rPr>
          <w:sz w:val="24"/>
        </w:rPr>
      </w:pPr>
      <w:r>
        <w:rPr>
          <w:sz w:val="24"/>
        </w:rPr>
        <w:t xml:space="preserve">　つきましては、</w:t>
      </w:r>
      <w:r w:rsidR="00443145">
        <w:rPr>
          <w:sz w:val="24"/>
        </w:rPr>
        <w:t>市内</w:t>
      </w:r>
      <w:r w:rsidR="004F6255">
        <w:rPr>
          <w:sz w:val="24"/>
        </w:rPr>
        <w:t>の広い範囲にクーリングシェルターを設置する</w:t>
      </w:r>
      <w:r w:rsidR="00091908">
        <w:rPr>
          <w:sz w:val="24"/>
        </w:rPr>
        <w:t>ため、御協力いただける民間施設を募集します。</w:t>
      </w:r>
    </w:p>
    <w:p w:rsidR="004F6255" w:rsidRPr="00443145" w:rsidRDefault="004F6255">
      <w:pPr>
        <w:rPr>
          <w:sz w:val="24"/>
        </w:rPr>
      </w:pPr>
    </w:p>
    <w:p w:rsidR="004F6255" w:rsidRDefault="00091908">
      <w:pPr>
        <w:rPr>
          <w:sz w:val="24"/>
        </w:rPr>
      </w:pPr>
      <w:r>
        <w:rPr>
          <w:sz w:val="24"/>
        </w:rPr>
        <w:t>（クーリングシェルターの実施事項）</w:t>
      </w:r>
    </w:p>
    <w:p w:rsidR="004F6255" w:rsidRDefault="00091908">
      <w:pPr>
        <w:rPr>
          <w:sz w:val="24"/>
        </w:rPr>
      </w:pPr>
      <w:r>
        <w:rPr>
          <w:sz w:val="24"/>
        </w:rPr>
        <w:t>２　クーリングシェルターに指定された施設は、主に次の内容を実施します。</w:t>
      </w:r>
    </w:p>
    <w:p w:rsidR="00091908" w:rsidRPr="00091908" w:rsidRDefault="007435C5" w:rsidP="00091908">
      <w:pPr>
        <w:pStyle w:val="a3"/>
        <w:numPr>
          <w:ilvl w:val="0"/>
          <w:numId w:val="1"/>
        </w:numPr>
        <w:ind w:leftChars="0"/>
        <w:rPr>
          <w:sz w:val="24"/>
        </w:rPr>
      </w:pPr>
      <w:r>
        <w:rPr>
          <w:sz w:val="24"/>
        </w:rPr>
        <w:t>各施設の出入口など、見やすい場所へ市指定のクーリングシェルターである旨を表示したマークの表示</w:t>
      </w:r>
    </w:p>
    <w:p w:rsidR="00091908" w:rsidRDefault="00091908" w:rsidP="00091908">
      <w:pPr>
        <w:pStyle w:val="a3"/>
        <w:numPr>
          <w:ilvl w:val="0"/>
          <w:numId w:val="1"/>
        </w:numPr>
        <w:ind w:leftChars="0"/>
        <w:rPr>
          <w:sz w:val="24"/>
        </w:rPr>
      </w:pPr>
      <w:r>
        <w:rPr>
          <w:sz w:val="24"/>
        </w:rPr>
        <w:t>休</w:t>
      </w:r>
      <w:r w:rsidR="007435C5">
        <w:rPr>
          <w:sz w:val="24"/>
        </w:rPr>
        <w:t>息用の椅子などの設置</w:t>
      </w:r>
    </w:p>
    <w:p w:rsidR="00091908" w:rsidRPr="00091908" w:rsidRDefault="00091908" w:rsidP="00091908">
      <w:pPr>
        <w:pStyle w:val="a3"/>
        <w:numPr>
          <w:ilvl w:val="0"/>
          <w:numId w:val="1"/>
        </w:numPr>
        <w:ind w:leftChars="0"/>
        <w:rPr>
          <w:sz w:val="24"/>
        </w:rPr>
      </w:pPr>
      <w:r>
        <w:rPr>
          <w:sz w:val="24"/>
        </w:rPr>
        <w:t>冷房設備の適切な管理</w:t>
      </w:r>
    </w:p>
    <w:p w:rsidR="004F6255" w:rsidRDefault="004F6255">
      <w:pPr>
        <w:rPr>
          <w:sz w:val="24"/>
        </w:rPr>
      </w:pPr>
    </w:p>
    <w:p w:rsidR="00091908" w:rsidRDefault="00091908">
      <w:pPr>
        <w:rPr>
          <w:sz w:val="24"/>
        </w:rPr>
      </w:pPr>
      <w:r>
        <w:rPr>
          <w:sz w:val="24"/>
        </w:rPr>
        <w:t>（応募資格）</w:t>
      </w:r>
    </w:p>
    <w:p w:rsidR="00091908" w:rsidRDefault="00091908">
      <w:pPr>
        <w:rPr>
          <w:sz w:val="24"/>
        </w:rPr>
      </w:pPr>
      <w:r>
        <w:rPr>
          <w:sz w:val="24"/>
        </w:rPr>
        <w:t>３　応募資格は</w:t>
      </w:r>
      <w:r w:rsidR="00B44264">
        <w:rPr>
          <w:sz w:val="24"/>
        </w:rPr>
        <w:t>、市内に所在する施設で、</w:t>
      </w:r>
      <w:r w:rsidR="00422C0E">
        <w:rPr>
          <w:sz w:val="24"/>
        </w:rPr>
        <w:t>三重県に熱中症特別警戒情報が</w:t>
      </w:r>
      <w:bookmarkStart w:id="0" w:name="_GoBack"/>
      <w:bookmarkEnd w:id="0"/>
      <w:r w:rsidR="00B44264">
        <w:rPr>
          <w:sz w:val="24"/>
        </w:rPr>
        <w:t>発表された際に、次の条件を満たすことができる施設とします。</w:t>
      </w:r>
    </w:p>
    <w:p w:rsidR="00B44264" w:rsidRPr="00B44264" w:rsidRDefault="00B9081A" w:rsidP="00B44264">
      <w:pPr>
        <w:pStyle w:val="a3"/>
        <w:numPr>
          <w:ilvl w:val="0"/>
          <w:numId w:val="2"/>
        </w:numPr>
        <w:ind w:leftChars="0"/>
        <w:rPr>
          <w:sz w:val="24"/>
        </w:rPr>
      </w:pPr>
      <w:r>
        <w:rPr>
          <w:sz w:val="24"/>
        </w:rPr>
        <w:t>適切に管理された</w:t>
      </w:r>
      <w:r w:rsidR="00B44264" w:rsidRPr="00B44264">
        <w:rPr>
          <w:sz w:val="24"/>
        </w:rPr>
        <w:t>冷房設備を有する施設</w:t>
      </w:r>
    </w:p>
    <w:p w:rsidR="00B44264" w:rsidRDefault="00B44264" w:rsidP="00B44264">
      <w:pPr>
        <w:pStyle w:val="a3"/>
        <w:numPr>
          <w:ilvl w:val="0"/>
          <w:numId w:val="2"/>
        </w:numPr>
        <w:ind w:leftChars="0"/>
        <w:rPr>
          <w:sz w:val="24"/>
        </w:rPr>
      </w:pPr>
      <w:r>
        <w:rPr>
          <w:sz w:val="24"/>
        </w:rPr>
        <w:t>休息できる椅子などを設置した施設</w:t>
      </w:r>
    </w:p>
    <w:p w:rsidR="00B44264" w:rsidRDefault="00B44264" w:rsidP="00B44264">
      <w:pPr>
        <w:rPr>
          <w:sz w:val="24"/>
        </w:rPr>
      </w:pPr>
    </w:p>
    <w:p w:rsidR="00B44264" w:rsidRDefault="00B44264" w:rsidP="00B44264">
      <w:pPr>
        <w:rPr>
          <w:sz w:val="24"/>
        </w:rPr>
      </w:pPr>
      <w:r>
        <w:rPr>
          <w:sz w:val="24"/>
        </w:rPr>
        <w:t>（施設運用期間）</w:t>
      </w:r>
    </w:p>
    <w:p w:rsidR="00B44264" w:rsidRDefault="00B44264" w:rsidP="00B44264">
      <w:pPr>
        <w:rPr>
          <w:sz w:val="24"/>
        </w:rPr>
      </w:pPr>
      <w:r>
        <w:rPr>
          <w:sz w:val="24"/>
        </w:rPr>
        <w:t xml:space="preserve">４　</w:t>
      </w:r>
      <w:r w:rsidR="006D3914">
        <w:rPr>
          <w:sz w:val="24"/>
        </w:rPr>
        <w:t>クーリングシェルターの運用期間は、熱中症特別警戒情報発表時とします。</w:t>
      </w:r>
    </w:p>
    <w:p w:rsidR="006D3914" w:rsidRDefault="006D3914" w:rsidP="00B44264">
      <w:pPr>
        <w:rPr>
          <w:sz w:val="24"/>
        </w:rPr>
      </w:pPr>
      <w:r>
        <w:rPr>
          <w:sz w:val="24"/>
        </w:rPr>
        <w:t xml:space="preserve">　なお、運用することができる日及び時間などは、各施設の実情に応じます。</w:t>
      </w:r>
    </w:p>
    <w:p w:rsidR="00C94A04" w:rsidRDefault="00C94A04" w:rsidP="00B44264">
      <w:pPr>
        <w:rPr>
          <w:sz w:val="24"/>
        </w:rPr>
      </w:pPr>
    </w:p>
    <w:p w:rsidR="00C94A04" w:rsidRDefault="00C94A04" w:rsidP="00B44264">
      <w:pPr>
        <w:rPr>
          <w:sz w:val="24"/>
        </w:rPr>
      </w:pPr>
      <w:r>
        <w:rPr>
          <w:sz w:val="24"/>
        </w:rPr>
        <w:t>（応募方法）</w:t>
      </w:r>
    </w:p>
    <w:p w:rsidR="00C94A04" w:rsidRDefault="00C94A04" w:rsidP="00B44264">
      <w:pPr>
        <w:rPr>
          <w:sz w:val="24"/>
        </w:rPr>
      </w:pPr>
      <w:r>
        <w:rPr>
          <w:sz w:val="24"/>
        </w:rPr>
        <w:t>５　別紙応募用紙に必要事項を記載の上、持参、郵送、ファックス、電子メールのいずれかの方法によって、鈴鹿市環境政策課に提出してください。</w:t>
      </w:r>
    </w:p>
    <w:p w:rsidR="00C94A04" w:rsidRDefault="00C94A04" w:rsidP="00B44264">
      <w:pPr>
        <w:rPr>
          <w:sz w:val="24"/>
        </w:rPr>
      </w:pPr>
    </w:p>
    <w:p w:rsidR="00C94A04" w:rsidRDefault="00C94A04" w:rsidP="00B44264">
      <w:pPr>
        <w:rPr>
          <w:sz w:val="24"/>
        </w:rPr>
      </w:pPr>
      <w:r>
        <w:rPr>
          <w:sz w:val="24"/>
        </w:rPr>
        <w:t>（提出後の流れ）</w:t>
      </w:r>
    </w:p>
    <w:p w:rsidR="00C94A04" w:rsidRDefault="00C94A04" w:rsidP="00B44264">
      <w:pPr>
        <w:rPr>
          <w:sz w:val="24"/>
        </w:rPr>
      </w:pPr>
      <w:r>
        <w:rPr>
          <w:sz w:val="24"/>
        </w:rPr>
        <w:t>６　応募用紙提出後の流れは、次のとおりとなります。</w:t>
      </w:r>
    </w:p>
    <w:p w:rsidR="00C94A04" w:rsidRDefault="00C94A04" w:rsidP="00C94A04">
      <w:pPr>
        <w:ind w:firstLineChars="100" w:firstLine="240"/>
        <w:rPr>
          <w:sz w:val="24"/>
        </w:rPr>
      </w:pPr>
      <w:r>
        <w:rPr>
          <w:sz w:val="24"/>
        </w:rPr>
        <w:t>なお、応募用紙を提出した時点で、市からのクーリングシェルターの指定に同意したものとみなします。</w:t>
      </w:r>
    </w:p>
    <w:p w:rsidR="00C94A04" w:rsidRPr="00C94A04" w:rsidRDefault="00C94A04" w:rsidP="00C94A04">
      <w:pPr>
        <w:pStyle w:val="a3"/>
        <w:numPr>
          <w:ilvl w:val="0"/>
          <w:numId w:val="3"/>
        </w:numPr>
        <w:ind w:leftChars="0"/>
        <w:rPr>
          <w:sz w:val="24"/>
        </w:rPr>
      </w:pPr>
      <w:r w:rsidRPr="00C94A04">
        <w:rPr>
          <w:sz w:val="24"/>
        </w:rPr>
        <w:t>鈴鹿市環境政策課にて受理</w:t>
      </w:r>
    </w:p>
    <w:p w:rsidR="00C94A04" w:rsidRDefault="00C94A04" w:rsidP="00C94A04">
      <w:pPr>
        <w:pStyle w:val="a3"/>
        <w:numPr>
          <w:ilvl w:val="0"/>
          <w:numId w:val="3"/>
        </w:numPr>
        <w:ind w:leftChars="0"/>
        <w:rPr>
          <w:sz w:val="24"/>
        </w:rPr>
      </w:pPr>
      <w:r>
        <w:rPr>
          <w:sz w:val="24"/>
        </w:rPr>
        <w:lastRenderedPageBreak/>
        <w:t>応募内容を確認し、クーリングシェルターとしての指定を決定</w:t>
      </w:r>
    </w:p>
    <w:p w:rsidR="00C94A04" w:rsidRDefault="007435C5" w:rsidP="00C94A04">
      <w:pPr>
        <w:pStyle w:val="a3"/>
        <w:numPr>
          <w:ilvl w:val="0"/>
          <w:numId w:val="3"/>
        </w:numPr>
        <w:ind w:leftChars="0"/>
        <w:rPr>
          <w:sz w:val="24"/>
        </w:rPr>
      </w:pPr>
      <w:r>
        <w:rPr>
          <w:sz w:val="24"/>
        </w:rPr>
        <w:t>施設管理者</w:t>
      </w:r>
      <w:r w:rsidR="00C94A04">
        <w:rPr>
          <w:sz w:val="24"/>
        </w:rPr>
        <w:t>と鈴鹿市との間で協定書の締結</w:t>
      </w:r>
    </w:p>
    <w:p w:rsidR="007435C5" w:rsidRPr="007435C5" w:rsidRDefault="007435C5" w:rsidP="007435C5">
      <w:pPr>
        <w:pStyle w:val="a3"/>
        <w:numPr>
          <w:ilvl w:val="0"/>
          <w:numId w:val="3"/>
        </w:numPr>
        <w:ind w:leftChars="0"/>
        <w:rPr>
          <w:sz w:val="24"/>
        </w:rPr>
      </w:pPr>
      <w:r>
        <w:rPr>
          <w:rFonts w:hint="eastAsia"/>
          <w:sz w:val="24"/>
        </w:rPr>
        <w:t>施設が市指定の</w:t>
      </w:r>
      <w:r w:rsidRPr="00091908">
        <w:rPr>
          <w:sz w:val="24"/>
        </w:rPr>
        <w:t>クーリングシェルターである旨を表示したマーク</w:t>
      </w:r>
      <w:r w:rsidR="00263623">
        <w:rPr>
          <w:sz w:val="24"/>
        </w:rPr>
        <w:t>の配布</w:t>
      </w:r>
    </w:p>
    <w:p w:rsidR="00C94A04" w:rsidRPr="007435C5" w:rsidRDefault="00C94A04" w:rsidP="007435C5">
      <w:pPr>
        <w:pStyle w:val="a3"/>
        <w:numPr>
          <w:ilvl w:val="0"/>
          <w:numId w:val="3"/>
        </w:numPr>
        <w:ind w:leftChars="0"/>
        <w:rPr>
          <w:sz w:val="24"/>
        </w:rPr>
      </w:pPr>
      <w:r>
        <w:rPr>
          <w:sz w:val="24"/>
        </w:rPr>
        <w:t>クーリングシェルター一覧として、市ウェブサイトなどで施設</w:t>
      </w:r>
      <w:r w:rsidR="00846C77">
        <w:rPr>
          <w:sz w:val="24"/>
        </w:rPr>
        <w:t>など</w:t>
      </w:r>
      <w:r>
        <w:rPr>
          <w:sz w:val="24"/>
        </w:rPr>
        <w:t>の「名称」「所在地」「開放可能日等」及び「開放により受け入れることが可能であると見込まれる人数」を公表</w:t>
      </w:r>
    </w:p>
    <w:p w:rsidR="004F6255" w:rsidRDefault="004F6255">
      <w:pPr>
        <w:rPr>
          <w:sz w:val="24"/>
        </w:rPr>
      </w:pPr>
    </w:p>
    <w:p w:rsidR="00C94A04" w:rsidRDefault="00C94A04">
      <w:pPr>
        <w:rPr>
          <w:sz w:val="24"/>
        </w:rPr>
      </w:pPr>
      <w:r>
        <w:rPr>
          <w:sz w:val="24"/>
        </w:rPr>
        <w:t>（物資の配布、情報の提供）</w:t>
      </w:r>
    </w:p>
    <w:p w:rsidR="00C94A04" w:rsidRDefault="00C94A04">
      <w:pPr>
        <w:rPr>
          <w:sz w:val="24"/>
        </w:rPr>
      </w:pPr>
      <w:r>
        <w:rPr>
          <w:sz w:val="24"/>
        </w:rPr>
        <w:t>７　市は、クーリングシェルターに指定した施設に次の物資の配布、情報の提供を行います。</w:t>
      </w:r>
    </w:p>
    <w:p w:rsidR="00C94A04" w:rsidRPr="00C94A04" w:rsidRDefault="00C94A04" w:rsidP="00C94A04">
      <w:pPr>
        <w:pStyle w:val="a3"/>
        <w:numPr>
          <w:ilvl w:val="0"/>
          <w:numId w:val="4"/>
        </w:numPr>
        <w:ind w:leftChars="0"/>
        <w:rPr>
          <w:sz w:val="24"/>
        </w:rPr>
      </w:pPr>
      <w:r w:rsidRPr="00C94A04">
        <w:rPr>
          <w:sz w:val="24"/>
        </w:rPr>
        <w:t>施設が市指定のクーリングシェルターである旨を表示したマークの配布</w:t>
      </w:r>
    </w:p>
    <w:p w:rsidR="00C94A04" w:rsidRDefault="00C94A04" w:rsidP="00C94A04">
      <w:pPr>
        <w:pStyle w:val="a3"/>
        <w:numPr>
          <w:ilvl w:val="0"/>
          <w:numId w:val="4"/>
        </w:numPr>
        <w:ind w:leftChars="0"/>
        <w:rPr>
          <w:sz w:val="24"/>
        </w:rPr>
      </w:pPr>
      <w:r>
        <w:rPr>
          <w:rFonts w:hint="eastAsia"/>
          <w:sz w:val="24"/>
        </w:rPr>
        <w:t>熱中症特別警戒情報の発表時における情報提供</w:t>
      </w:r>
    </w:p>
    <w:p w:rsidR="00C94A04" w:rsidRDefault="00C94A04" w:rsidP="00C94A04">
      <w:pPr>
        <w:rPr>
          <w:sz w:val="24"/>
        </w:rPr>
      </w:pPr>
    </w:p>
    <w:p w:rsidR="00C94A04" w:rsidRPr="00C94A04" w:rsidRDefault="00C94A04" w:rsidP="00C94A04">
      <w:pPr>
        <w:rPr>
          <w:sz w:val="24"/>
        </w:rPr>
      </w:pPr>
      <w:r>
        <w:rPr>
          <w:sz w:val="24"/>
        </w:rPr>
        <w:t>（その他）</w:t>
      </w:r>
    </w:p>
    <w:p w:rsidR="00C94A04" w:rsidRDefault="00C94A04">
      <w:pPr>
        <w:rPr>
          <w:sz w:val="24"/>
        </w:rPr>
      </w:pPr>
      <w:r>
        <w:rPr>
          <w:sz w:val="24"/>
        </w:rPr>
        <w:t>８　公序良俗に反する、取組の趣旨に適さないなど、市が不適切と認める場合は、クーリングシェルターとして指定されない場合があります。</w:t>
      </w:r>
    </w:p>
    <w:p w:rsidR="00C94A04" w:rsidRDefault="00C94A04">
      <w:pPr>
        <w:rPr>
          <w:sz w:val="24"/>
        </w:rPr>
      </w:pPr>
    </w:p>
    <w:p w:rsidR="00CB212D" w:rsidRDefault="00CB212D">
      <w:pPr>
        <w:rPr>
          <w:sz w:val="24"/>
        </w:rPr>
      </w:pPr>
    </w:p>
    <w:p w:rsidR="00C94A04" w:rsidRDefault="00C94A04" w:rsidP="00CB212D">
      <w:pPr>
        <w:ind w:left="3360" w:firstLine="840"/>
        <w:rPr>
          <w:sz w:val="24"/>
        </w:rPr>
      </w:pPr>
      <w:r>
        <w:rPr>
          <w:sz w:val="24"/>
        </w:rPr>
        <w:t>応募・問合先</w:t>
      </w:r>
    </w:p>
    <w:p w:rsidR="00C94A04" w:rsidRDefault="00C94A04" w:rsidP="00CB212D">
      <w:pPr>
        <w:ind w:left="3360" w:firstLine="840"/>
        <w:rPr>
          <w:sz w:val="24"/>
        </w:rPr>
      </w:pPr>
      <w:r>
        <w:rPr>
          <w:sz w:val="24"/>
        </w:rPr>
        <w:t>〒</w:t>
      </w:r>
      <w:r w:rsidR="00CB212D">
        <w:rPr>
          <w:sz w:val="24"/>
        </w:rPr>
        <w:t>５１３－８７０１</w:t>
      </w:r>
    </w:p>
    <w:p w:rsidR="00CB212D" w:rsidRDefault="00CB212D" w:rsidP="00CB212D">
      <w:pPr>
        <w:ind w:left="3360" w:firstLine="840"/>
        <w:rPr>
          <w:sz w:val="24"/>
        </w:rPr>
      </w:pPr>
      <w:r>
        <w:rPr>
          <w:sz w:val="24"/>
        </w:rPr>
        <w:t>鈴鹿市神戸一丁目１８番１８号</w:t>
      </w:r>
    </w:p>
    <w:p w:rsidR="00CB212D" w:rsidRDefault="00CB212D" w:rsidP="00CB212D">
      <w:pPr>
        <w:ind w:left="3360" w:firstLine="840"/>
        <w:rPr>
          <w:sz w:val="24"/>
        </w:rPr>
      </w:pPr>
      <w:r>
        <w:rPr>
          <w:sz w:val="24"/>
        </w:rPr>
        <w:t>鈴鹿市　環境部　環境政策課</w:t>
      </w:r>
    </w:p>
    <w:p w:rsidR="00CB212D" w:rsidRDefault="00CB212D" w:rsidP="00CB212D">
      <w:pPr>
        <w:ind w:left="3360" w:firstLine="840"/>
        <w:rPr>
          <w:sz w:val="24"/>
        </w:rPr>
      </w:pPr>
      <w:r>
        <w:rPr>
          <w:sz w:val="24"/>
        </w:rPr>
        <w:t>TEL</w:t>
      </w:r>
      <w:r>
        <w:rPr>
          <w:sz w:val="24"/>
        </w:rPr>
        <w:t xml:space="preserve">　０５９－３８２－７９５４</w:t>
      </w:r>
    </w:p>
    <w:p w:rsidR="00CB212D" w:rsidRDefault="00CB212D" w:rsidP="00CB212D">
      <w:pPr>
        <w:ind w:left="3360" w:firstLine="840"/>
        <w:rPr>
          <w:sz w:val="24"/>
        </w:rPr>
      </w:pPr>
      <w:r>
        <w:rPr>
          <w:sz w:val="24"/>
        </w:rPr>
        <w:t>FAX</w:t>
      </w:r>
      <w:r>
        <w:rPr>
          <w:sz w:val="24"/>
        </w:rPr>
        <w:t xml:space="preserve">　０５９－３８２－２２１４</w:t>
      </w:r>
    </w:p>
    <w:p w:rsidR="00CB212D" w:rsidRDefault="00CB212D" w:rsidP="00CB212D">
      <w:pPr>
        <w:ind w:left="3360" w:firstLine="840"/>
        <w:rPr>
          <w:sz w:val="24"/>
        </w:rPr>
      </w:pPr>
      <w:r>
        <w:rPr>
          <w:sz w:val="24"/>
        </w:rPr>
        <w:t>E-mail</w:t>
      </w:r>
      <w:r>
        <w:rPr>
          <w:sz w:val="24"/>
        </w:rPr>
        <w:t xml:space="preserve">　</w:t>
      </w:r>
      <w:r>
        <w:rPr>
          <w:rFonts w:ascii="メイリオ" w:eastAsia="メイリオ" w:hAnsi="メイリオ" w:hint="eastAsia"/>
          <w:sz w:val="18"/>
          <w:szCs w:val="18"/>
        </w:rPr>
        <w:t>kankyoseisaku@city.suzuka.lg.jp</w:t>
      </w:r>
    </w:p>
    <w:p w:rsidR="00C94A04" w:rsidRPr="004F6255" w:rsidRDefault="00C94A04">
      <w:pPr>
        <w:rPr>
          <w:sz w:val="24"/>
        </w:rPr>
      </w:pPr>
    </w:p>
    <w:sectPr w:rsidR="00C94A04" w:rsidRPr="004F62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81A" w:rsidRDefault="00B9081A" w:rsidP="00B9081A">
      <w:r>
        <w:separator/>
      </w:r>
    </w:p>
  </w:endnote>
  <w:endnote w:type="continuationSeparator" w:id="0">
    <w:p w:rsidR="00B9081A" w:rsidRDefault="00B9081A" w:rsidP="00B90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81A" w:rsidRDefault="00B9081A" w:rsidP="00B9081A">
      <w:r>
        <w:separator/>
      </w:r>
    </w:p>
  </w:footnote>
  <w:footnote w:type="continuationSeparator" w:id="0">
    <w:p w:rsidR="00B9081A" w:rsidRDefault="00B9081A" w:rsidP="00B90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A4A0A"/>
    <w:multiLevelType w:val="hybridMultilevel"/>
    <w:tmpl w:val="E9CE3298"/>
    <w:lvl w:ilvl="0" w:tplc="A5A4FD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7B49A4"/>
    <w:multiLevelType w:val="hybridMultilevel"/>
    <w:tmpl w:val="220815DC"/>
    <w:lvl w:ilvl="0" w:tplc="153CE3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587CA6"/>
    <w:multiLevelType w:val="hybridMultilevel"/>
    <w:tmpl w:val="50DC9BDA"/>
    <w:lvl w:ilvl="0" w:tplc="F04C47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FC1226"/>
    <w:multiLevelType w:val="hybridMultilevel"/>
    <w:tmpl w:val="A5F4FCAA"/>
    <w:lvl w:ilvl="0" w:tplc="09789B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255"/>
    <w:rsid w:val="00091908"/>
    <w:rsid w:val="00263623"/>
    <w:rsid w:val="00305E0C"/>
    <w:rsid w:val="003B6A35"/>
    <w:rsid w:val="00422C0E"/>
    <w:rsid w:val="00443145"/>
    <w:rsid w:val="004F6255"/>
    <w:rsid w:val="005B5F13"/>
    <w:rsid w:val="006D3914"/>
    <w:rsid w:val="007435C5"/>
    <w:rsid w:val="00846C77"/>
    <w:rsid w:val="00B44264"/>
    <w:rsid w:val="00B9081A"/>
    <w:rsid w:val="00C94A04"/>
    <w:rsid w:val="00CB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4C6F37-D5A4-40D3-A6F2-0AA280DF8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90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908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081A"/>
  </w:style>
  <w:style w:type="paragraph" w:styleId="a6">
    <w:name w:val="footer"/>
    <w:basedOn w:val="a"/>
    <w:link w:val="a7"/>
    <w:uiPriority w:val="99"/>
    <w:unhideWhenUsed/>
    <w:rsid w:val="00B908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0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鈴鹿市</cp:lastModifiedBy>
  <cp:revision>10</cp:revision>
  <dcterms:created xsi:type="dcterms:W3CDTF">2024-04-12T02:10:00Z</dcterms:created>
  <dcterms:modified xsi:type="dcterms:W3CDTF">2024-04-25T11:13:00Z</dcterms:modified>
</cp:coreProperties>
</file>