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BD0B89">
      <w:pPr>
        <w:spacing w:after="200" w:line="240" w:lineRule="exact"/>
        <w:rPr>
          <w:snapToGrid w:val="0"/>
          <w:kern w:val="2"/>
          <w:sz w:val="21"/>
          <w:szCs w:val="21"/>
        </w:rPr>
      </w:pPr>
      <w:r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7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4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10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条関係</w:t>
      </w:r>
      <w:r w:rsidRPr="00CC7A29">
        <w:rPr>
          <w:rFonts w:hint="eastAsia"/>
          <w:snapToGrid w:val="0"/>
          <w:kern w:val="2"/>
          <w:sz w:val="21"/>
          <w:szCs w:val="21"/>
        </w:rPr>
        <w:t>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工事中止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工事中止</w:t>
      </w:r>
      <w:r w:rsidRPr="00CC7A29">
        <w:rPr>
          <w:rFonts w:hint="eastAsia"/>
          <w:snapToGrid w:val="0"/>
          <w:kern w:val="2"/>
          <w:sz w:val="21"/>
          <w:szCs w:val="21"/>
        </w:rPr>
        <w:t>（再　開）届</w:t>
      </w:r>
      <w:r w:rsidRPr="00CC7A29">
        <w:rPr>
          <w:snapToGrid w:val="0"/>
          <w:kern w:val="2"/>
          <w:sz w:val="21"/>
          <w:szCs w:val="21"/>
        </w:rPr>
        <w:t xml:space="preserve"> </w:t>
      </w:r>
      <w:r w:rsidRPr="00CC7A29">
        <w:rPr>
          <w:rFonts w:hint="eastAsia"/>
          <w:snapToGrid w:val="0"/>
          <w:kern w:val="2"/>
          <w:sz w:val="21"/>
          <w:szCs w:val="21"/>
        </w:rPr>
        <w:t>出</w:t>
      </w:r>
      <w:r w:rsidRPr="00CC7A29">
        <w:rPr>
          <w:snapToGrid w:val="0"/>
          <w:kern w:val="2"/>
          <w:sz w:val="21"/>
          <w:szCs w:val="21"/>
        </w:rPr>
        <w:t xml:space="preserve"> </w:t>
      </w:r>
      <w:r w:rsidRPr="00CC7A29">
        <w:rPr>
          <w:rFonts w:hint="eastAsia"/>
          <w:snapToGrid w:val="0"/>
          <w:kern w:val="2"/>
          <w:sz w:val="21"/>
          <w:szCs w:val="21"/>
        </w:rPr>
        <w:t>書</w:t>
      </w:r>
    </w:p>
    <w:p w:rsidR="00BD0B89" w:rsidRPr="00CC7A29" w:rsidRDefault="007A1F77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7A1F77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届出者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氏名又は名称及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び代表者氏名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　　　　　　　　　　　　　　　　</w:t>
      </w:r>
    </w:p>
    <w:p w:rsidR="00BD0B89" w:rsidRPr="00CC7A29" w:rsidRDefault="002554E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担当者名　　　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電話及びファクシミリ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1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01348F" w:rsidRPr="00CC7A29">
        <w:rPr>
          <w:rFonts w:hint="eastAsia"/>
          <w:snapToGrid w:val="0"/>
          <w:kern w:val="2"/>
          <w:sz w:val="21"/>
          <w:szCs w:val="21"/>
        </w:rPr>
        <w:t>鈴鹿市</w:t>
      </w:r>
      <w:r w:rsidRPr="00CC7A29">
        <w:rPr>
          <w:rFonts w:hint="eastAsia"/>
          <w:snapToGrid w:val="0"/>
          <w:kern w:val="2"/>
          <w:sz w:val="21"/>
          <w:szCs w:val="21"/>
        </w:rPr>
        <w:t>都市計画法施行細則第</w:t>
      </w:r>
      <w:r w:rsidRPr="00CC7A29">
        <w:rPr>
          <w:snapToGrid w:val="0"/>
          <w:kern w:val="2"/>
          <w:sz w:val="21"/>
          <w:szCs w:val="21"/>
        </w:rPr>
        <w:t>10</w:t>
      </w:r>
      <w:r w:rsidRPr="00CC7A29">
        <w:rPr>
          <w:rFonts w:hint="eastAsia"/>
          <w:snapToGrid w:val="0"/>
          <w:kern w:val="2"/>
          <w:sz w:val="21"/>
          <w:szCs w:val="21"/>
        </w:rPr>
        <w:t>条の規定により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174"/>
        <w:gridCol w:w="2693"/>
      </w:tblGrid>
      <w:tr w:rsidR="00CC7A29" w:rsidRPr="00CC7A29" w:rsidTr="007A1F7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開発許可の年月日及び番号</w:t>
            </w:r>
          </w:p>
        </w:tc>
        <w:tc>
          <w:tcPr>
            <w:tcW w:w="6127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7A1F7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開発区域に含まれる地域の名称</w:t>
            </w:r>
          </w:p>
        </w:tc>
        <w:tc>
          <w:tcPr>
            <w:tcW w:w="6127" w:type="dxa"/>
            <w:gridSpan w:val="3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before="4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10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</w:t>
            </w:r>
          </w:p>
        </w:tc>
        <w:tc>
          <w:tcPr>
            <w:tcW w:w="6127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住所又は所在地</w:t>
            </w:r>
          </w:p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氏名又は名称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</w:p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氏名又は名称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及び代表者氏名</w:t>
            </w:r>
          </w:p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電話</w:t>
            </w: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工期</w:t>
            </w: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BD0B89" w:rsidRPr="00CC7A29" w:rsidRDefault="007E43FF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right="21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中止前の工期</w:t>
            </w:r>
          </w:p>
        </w:tc>
        <w:tc>
          <w:tcPr>
            <w:tcW w:w="269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right="21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再開後工期</w:t>
            </w: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着手日</w:t>
            </w:r>
          </w:p>
        </w:tc>
        <w:tc>
          <w:tcPr>
            <w:tcW w:w="2174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月　日</w:t>
            </w:r>
          </w:p>
        </w:tc>
        <w:tc>
          <w:tcPr>
            <w:tcW w:w="269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（再開日）　　年　月　日</w:t>
            </w: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231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完了予定日</w:t>
            </w:r>
          </w:p>
        </w:tc>
        <w:tc>
          <w:tcPr>
            <w:tcW w:w="2174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月　日</w:t>
            </w:r>
          </w:p>
        </w:tc>
        <w:tc>
          <w:tcPr>
            <w:tcW w:w="269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月　日</w:t>
            </w:r>
          </w:p>
        </w:tc>
      </w:tr>
      <w:tr w:rsidR="00CC7A29" w:rsidRPr="00CC7A29" w:rsidTr="007A1F77">
        <w:trPr>
          <w:cantSplit/>
          <w:trHeight w:hRule="exact" w:val="4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工事中止（予定）期間</w:t>
            </w:r>
          </w:p>
        </w:tc>
        <w:tc>
          <w:tcPr>
            <w:tcW w:w="6127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年　月　日から　　年　月　日まで　　日（月）間</w:t>
            </w:r>
          </w:p>
        </w:tc>
      </w:tr>
      <w:tr w:rsidR="00CC7A29" w:rsidRPr="00CC7A29" w:rsidTr="007A1F7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中止（再開）の理由</w:t>
            </w:r>
          </w:p>
        </w:tc>
        <w:tc>
          <w:tcPr>
            <w:tcW w:w="6127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中止期間中の措置</w:t>
            </w:r>
          </w:p>
        </w:tc>
        <w:tc>
          <w:tcPr>
            <w:tcW w:w="6127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700"/>
        </w:trPr>
        <w:tc>
          <w:tcPr>
            <w:tcW w:w="231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6127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「中止期間中の措置」欄は中止時のみ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「工事施行者」及び「再開後工期」欄は再開時のみ記入すること。</w:t>
      </w:r>
    </w:p>
    <w:p w:rsidR="00BD0B89" w:rsidRPr="00CC7A29" w:rsidRDefault="00BA11ED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２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「開発許可の年月日及び番号」欄は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="007E43FF"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7E43FF"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BD0B89" w:rsidRPr="00CC7A29" w:rsidRDefault="00BA11ED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３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工区につき中止する場合は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「開発区域に含まれる地域の名称」欄にその旨明記すること。</w:t>
      </w:r>
    </w:p>
    <w:p w:rsidR="00BD0B89" w:rsidRPr="00CC7A29" w:rsidRDefault="00BA11ED" w:rsidP="00BD0B89">
      <w:pPr>
        <w:wordWrap w:val="0"/>
        <w:autoSpaceDE w:val="0"/>
        <w:autoSpaceDN w:val="0"/>
        <w:adjustRightInd w:val="0"/>
        <w:spacing w:line="260" w:lineRule="exact"/>
        <w:ind w:left="630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４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この届出書には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次に掲げる書類を添付すること。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開発区域位置図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現況図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中止期間中の措置が分かる防災計画図等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４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その他市長が必要と認める書類</w:t>
      </w:r>
    </w:p>
    <w:p w:rsidR="00166E08" w:rsidRPr="00CC7A29" w:rsidRDefault="00166E08" w:rsidP="00827232">
      <w:pPr>
        <w:spacing w:after="120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EE" w:rsidRDefault="000D6EEE">
      <w:r>
        <w:separator/>
      </w:r>
    </w:p>
  </w:endnote>
  <w:endnote w:type="continuationSeparator" w:id="0">
    <w:p w:rsidR="000D6EEE" w:rsidRDefault="000D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EE" w:rsidRDefault="000D6EEE">
      <w:r>
        <w:separator/>
      </w:r>
    </w:p>
  </w:footnote>
  <w:footnote w:type="continuationSeparator" w:id="0">
    <w:p w:rsidR="000D6EEE" w:rsidRDefault="000D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D6EEE"/>
    <w:rsid w:val="000E0C0A"/>
    <w:rsid w:val="000E0C6F"/>
    <w:rsid w:val="000E0FC8"/>
    <w:rsid w:val="000E43CE"/>
    <w:rsid w:val="000E6F86"/>
    <w:rsid w:val="000E756B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27232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ECC7-B44D-47EB-9E89-6106A9F8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2024-09-12T06:01:00Z</dcterms:created>
  <dcterms:modified xsi:type="dcterms:W3CDTF">2024-09-12T06:01:00Z</dcterms:modified>
</cp:coreProperties>
</file>